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6C5B" w:rsidRPr="00310EDC" w:rsidRDefault="00026C5B" w:rsidP="007C2332">
      <w:pPr>
        <w:rPr>
          <w:rFonts w:ascii="Times New Roman" w:hAnsi="Times New Roman"/>
          <w:sz w:val="28"/>
          <w:szCs w:val="28"/>
        </w:rPr>
      </w:pPr>
    </w:p>
    <w:p w:rsidR="007D74B5" w:rsidRDefault="007D74B5" w:rsidP="007D74B5">
      <w:pPr>
        <w:jc w:val="center"/>
        <w:rPr>
          <w:rFonts w:ascii="Times New Roman" w:hAnsi="Times New Roman"/>
          <w:b/>
          <w:color w:val="000000"/>
          <w:sz w:val="48"/>
          <w:szCs w:val="48"/>
        </w:rPr>
      </w:pPr>
    </w:p>
    <w:p w:rsidR="007D74B5" w:rsidRDefault="007D74B5" w:rsidP="007D74B5">
      <w:pPr>
        <w:jc w:val="center"/>
        <w:rPr>
          <w:rFonts w:ascii="Times New Roman" w:hAnsi="Times New Roman"/>
          <w:b/>
          <w:color w:val="000000"/>
          <w:sz w:val="48"/>
          <w:szCs w:val="48"/>
        </w:rPr>
      </w:pPr>
    </w:p>
    <w:p w:rsidR="007D74B5" w:rsidRDefault="007D74B5" w:rsidP="007D74B5">
      <w:pPr>
        <w:jc w:val="center"/>
        <w:rPr>
          <w:rFonts w:ascii="Times New Roman" w:hAnsi="Times New Roman"/>
          <w:b/>
          <w:color w:val="000000"/>
          <w:sz w:val="48"/>
          <w:szCs w:val="48"/>
        </w:rPr>
      </w:pPr>
    </w:p>
    <w:p w:rsidR="007D74B5" w:rsidRDefault="007D74B5" w:rsidP="007D74B5">
      <w:pPr>
        <w:jc w:val="center"/>
        <w:rPr>
          <w:rFonts w:ascii="Times New Roman" w:hAnsi="Times New Roman"/>
          <w:b/>
          <w:color w:val="000000"/>
          <w:sz w:val="48"/>
          <w:szCs w:val="48"/>
        </w:rPr>
      </w:pPr>
    </w:p>
    <w:p w:rsidR="007D74B5" w:rsidRDefault="007D74B5" w:rsidP="007D74B5">
      <w:pPr>
        <w:jc w:val="center"/>
        <w:rPr>
          <w:rFonts w:ascii="Times New Roman" w:hAnsi="Times New Roman"/>
          <w:b/>
          <w:color w:val="000000"/>
          <w:sz w:val="48"/>
          <w:szCs w:val="48"/>
        </w:rPr>
      </w:pPr>
    </w:p>
    <w:p w:rsidR="007D74B5" w:rsidRPr="007D74B5" w:rsidRDefault="007D74B5" w:rsidP="007D74B5">
      <w:pPr>
        <w:jc w:val="center"/>
        <w:rPr>
          <w:rFonts w:ascii="Times New Roman" w:hAnsi="Times New Roman"/>
          <w:b/>
          <w:color w:val="000000"/>
          <w:sz w:val="48"/>
          <w:szCs w:val="48"/>
        </w:rPr>
      </w:pPr>
    </w:p>
    <w:p w:rsidR="00FC70D5" w:rsidRDefault="00FC70D5" w:rsidP="00FC70D5">
      <w:pPr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7D74B5">
        <w:rPr>
          <w:rFonts w:ascii="Times New Roman" w:hAnsi="Times New Roman"/>
          <w:b/>
          <w:color w:val="000000"/>
          <w:sz w:val="48"/>
          <w:szCs w:val="48"/>
        </w:rPr>
        <w:t>Устав первичной</w:t>
      </w:r>
      <w:r w:rsidR="007D74B5" w:rsidRPr="007D74B5">
        <w:rPr>
          <w:rFonts w:ascii="Times New Roman" w:hAnsi="Times New Roman"/>
          <w:b/>
          <w:color w:val="000000"/>
          <w:sz w:val="48"/>
          <w:szCs w:val="48"/>
        </w:rPr>
        <w:t xml:space="preserve"> </w:t>
      </w:r>
      <w:r w:rsidRPr="007D74B5">
        <w:rPr>
          <w:rFonts w:ascii="Times New Roman" w:hAnsi="Times New Roman"/>
          <w:b/>
          <w:color w:val="000000"/>
          <w:sz w:val="48"/>
          <w:szCs w:val="48"/>
        </w:rPr>
        <w:t>профсоюзной организации</w:t>
      </w:r>
      <w:r w:rsidR="007D74B5" w:rsidRPr="007D74B5">
        <w:rPr>
          <w:rFonts w:ascii="Times New Roman" w:hAnsi="Times New Roman"/>
          <w:b/>
          <w:color w:val="000000"/>
          <w:sz w:val="48"/>
          <w:szCs w:val="48"/>
        </w:rPr>
        <w:t xml:space="preserve"> работников муниципального бюджетного дошкольного образовательного учреждения Д/с «Колокольчик»</w:t>
      </w:r>
      <w:bookmarkStart w:id="0" w:name="_GoBack"/>
      <w:bookmarkEnd w:id="0"/>
      <w:r w:rsidR="007D74B5" w:rsidRPr="007D74B5">
        <w:rPr>
          <w:rFonts w:ascii="Times New Roman" w:hAnsi="Times New Roman"/>
          <w:b/>
          <w:color w:val="000000"/>
          <w:sz w:val="48"/>
          <w:szCs w:val="48"/>
        </w:rPr>
        <w:br w:type="page"/>
      </w:r>
      <w:r w:rsidR="00026C5B" w:rsidRPr="004231CC">
        <w:rPr>
          <w:rFonts w:ascii="Times New Roman" w:hAnsi="Times New Roman"/>
          <w:b/>
          <w:color w:val="000000"/>
          <w:sz w:val="28"/>
          <w:szCs w:val="28"/>
        </w:rPr>
        <w:lastRenderedPageBreak/>
        <w:t>ОБЩИЕ ПОЛОЖЕНИЯ</w:t>
      </w:r>
    </w:p>
    <w:p w:rsidR="00026C5B" w:rsidRDefault="00026C5B" w:rsidP="00FC70D5">
      <w:pPr>
        <w:jc w:val="both"/>
        <w:rPr>
          <w:rFonts w:ascii="Times New Roman" w:hAnsi="Times New Roman"/>
          <w:color w:val="000000"/>
          <w:sz w:val="28"/>
          <w:szCs w:val="28"/>
        </w:rPr>
      </w:pPr>
      <w:r w:rsidRPr="004A621D">
        <w:rPr>
          <w:rFonts w:ascii="Times New Roman" w:hAnsi="Times New Roman"/>
          <w:color w:val="000000"/>
          <w:sz w:val="28"/>
          <w:szCs w:val="28"/>
        </w:rPr>
        <w:br/>
        <w:t>1.1. Первичная профс</w:t>
      </w:r>
      <w:r>
        <w:rPr>
          <w:rFonts w:ascii="Times New Roman" w:hAnsi="Times New Roman"/>
          <w:color w:val="000000"/>
          <w:sz w:val="28"/>
          <w:szCs w:val="28"/>
        </w:rPr>
        <w:t>оюзная организация работников М</w:t>
      </w:r>
      <w:r w:rsidR="007D74B5">
        <w:rPr>
          <w:rFonts w:ascii="Times New Roman" w:hAnsi="Times New Roman"/>
          <w:color w:val="000000"/>
          <w:sz w:val="28"/>
          <w:szCs w:val="28"/>
        </w:rPr>
        <w:t>Б</w:t>
      </w:r>
      <w:r>
        <w:rPr>
          <w:rFonts w:ascii="Times New Roman" w:hAnsi="Times New Roman"/>
          <w:color w:val="000000"/>
          <w:sz w:val="28"/>
          <w:szCs w:val="28"/>
        </w:rPr>
        <w:t>ДОУ «Д</w:t>
      </w:r>
      <w:r w:rsidRPr="004A621D">
        <w:rPr>
          <w:rFonts w:ascii="Times New Roman" w:hAnsi="Times New Roman"/>
          <w:color w:val="000000"/>
          <w:sz w:val="28"/>
          <w:szCs w:val="28"/>
        </w:rPr>
        <w:t>етский сад«</w:t>
      </w:r>
      <w:r w:rsidR="007D74B5">
        <w:rPr>
          <w:rFonts w:ascii="Times New Roman" w:hAnsi="Times New Roman"/>
          <w:color w:val="000000"/>
          <w:sz w:val="28"/>
          <w:szCs w:val="28"/>
        </w:rPr>
        <w:t>Колокольчик</w:t>
      </w:r>
      <w:r>
        <w:rPr>
          <w:rFonts w:ascii="Times New Roman" w:hAnsi="Times New Roman"/>
          <w:color w:val="000000"/>
          <w:sz w:val="28"/>
          <w:szCs w:val="28"/>
        </w:rPr>
        <w:t xml:space="preserve">» </w:t>
      </w:r>
      <w:r w:rsidRPr="004A621D">
        <w:rPr>
          <w:rFonts w:ascii="Times New Roman" w:hAnsi="Times New Roman"/>
          <w:color w:val="000000"/>
          <w:sz w:val="28"/>
          <w:szCs w:val="28"/>
        </w:rPr>
        <w:t>(далее «Первич</w:t>
      </w:r>
      <w:r>
        <w:rPr>
          <w:rFonts w:ascii="Times New Roman" w:hAnsi="Times New Roman"/>
          <w:color w:val="000000"/>
          <w:sz w:val="28"/>
          <w:szCs w:val="28"/>
        </w:rPr>
        <w:t xml:space="preserve">ная профсоюзная организация») -добровольное объединение работников </w:t>
      </w:r>
      <w:r w:rsidR="007D74B5">
        <w:rPr>
          <w:rFonts w:ascii="Times New Roman" w:hAnsi="Times New Roman"/>
          <w:color w:val="000000"/>
          <w:sz w:val="28"/>
          <w:szCs w:val="28"/>
        </w:rPr>
        <w:t>МБДОУ «Д</w:t>
      </w:r>
      <w:r w:rsidR="007D74B5" w:rsidRPr="004A621D">
        <w:rPr>
          <w:rFonts w:ascii="Times New Roman" w:hAnsi="Times New Roman"/>
          <w:color w:val="000000"/>
          <w:sz w:val="28"/>
          <w:szCs w:val="28"/>
        </w:rPr>
        <w:t>етский сад«</w:t>
      </w:r>
      <w:r w:rsidR="007D74B5">
        <w:rPr>
          <w:rFonts w:ascii="Times New Roman" w:hAnsi="Times New Roman"/>
          <w:color w:val="000000"/>
          <w:sz w:val="28"/>
          <w:szCs w:val="28"/>
        </w:rPr>
        <w:t xml:space="preserve">Колокольчик» </w:t>
      </w:r>
      <w:r>
        <w:rPr>
          <w:rFonts w:ascii="Times New Roman" w:hAnsi="Times New Roman"/>
          <w:color w:val="000000"/>
          <w:sz w:val="28"/>
          <w:szCs w:val="28"/>
        </w:rPr>
        <w:t xml:space="preserve">созданное с целью </w:t>
      </w:r>
      <w:r w:rsidRPr="004A621D">
        <w:rPr>
          <w:rFonts w:ascii="Times New Roman" w:hAnsi="Times New Roman"/>
          <w:color w:val="000000"/>
          <w:sz w:val="28"/>
          <w:szCs w:val="28"/>
        </w:rPr>
        <w:t>представительства и защиты их социально-трудовых прав и интересов.</w:t>
      </w:r>
      <w:r w:rsidRPr="004A621D">
        <w:rPr>
          <w:rFonts w:ascii="Times New Roman" w:hAnsi="Times New Roman"/>
          <w:color w:val="000000"/>
          <w:sz w:val="28"/>
          <w:szCs w:val="28"/>
        </w:rPr>
        <w:br/>
        <w:t>1.2. Наименование общественной организации.</w:t>
      </w:r>
      <w:r w:rsidRPr="004A621D">
        <w:rPr>
          <w:rFonts w:ascii="Times New Roman" w:hAnsi="Times New Roman"/>
          <w:color w:val="000000"/>
          <w:sz w:val="28"/>
          <w:szCs w:val="28"/>
        </w:rPr>
        <w:br/>
        <w:t>1.2.1. Полное наименование: «Первичная профсоюзная организация</w:t>
      </w:r>
      <w:r w:rsidRPr="004A621D">
        <w:rPr>
          <w:rFonts w:ascii="Times New Roman" w:hAnsi="Times New Roman"/>
          <w:color w:val="000000"/>
          <w:sz w:val="28"/>
          <w:szCs w:val="28"/>
        </w:rPr>
        <w:br/>
        <w:t xml:space="preserve">работников Муниципального </w:t>
      </w:r>
      <w:r w:rsidR="007D74B5">
        <w:rPr>
          <w:rFonts w:ascii="Times New Roman" w:hAnsi="Times New Roman"/>
          <w:color w:val="000000"/>
          <w:sz w:val="28"/>
          <w:szCs w:val="28"/>
        </w:rPr>
        <w:t>бюджетного</w:t>
      </w:r>
      <w:r w:rsidRPr="004A621D">
        <w:rPr>
          <w:rFonts w:ascii="Times New Roman" w:hAnsi="Times New Roman"/>
          <w:color w:val="000000"/>
          <w:sz w:val="28"/>
          <w:szCs w:val="28"/>
        </w:rPr>
        <w:t>дошкольного образовательного</w:t>
      </w:r>
      <w:r w:rsidRPr="004A621D">
        <w:rPr>
          <w:rFonts w:ascii="Times New Roman" w:hAnsi="Times New Roman"/>
          <w:color w:val="000000"/>
          <w:sz w:val="28"/>
          <w:szCs w:val="28"/>
        </w:rPr>
        <w:br/>
        <w:t xml:space="preserve">учреждения </w:t>
      </w:r>
      <w:r w:rsidR="007D74B5">
        <w:rPr>
          <w:rFonts w:ascii="Times New Roman" w:hAnsi="Times New Roman"/>
          <w:color w:val="000000"/>
          <w:sz w:val="28"/>
          <w:szCs w:val="28"/>
        </w:rPr>
        <w:t>«Д</w:t>
      </w:r>
      <w:r w:rsidR="007D74B5" w:rsidRPr="004A621D">
        <w:rPr>
          <w:rFonts w:ascii="Times New Roman" w:hAnsi="Times New Roman"/>
          <w:color w:val="000000"/>
          <w:sz w:val="28"/>
          <w:szCs w:val="28"/>
        </w:rPr>
        <w:t>етский сад«</w:t>
      </w:r>
      <w:r w:rsidR="007D74B5">
        <w:rPr>
          <w:rFonts w:ascii="Times New Roman" w:hAnsi="Times New Roman"/>
          <w:color w:val="000000"/>
          <w:sz w:val="28"/>
          <w:szCs w:val="28"/>
        </w:rPr>
        <w:t>Колокольчик»</w:t>
      </w:r>
      <w:r w:rsidRPr="004A621D">
        <w:rPr>
          <w:rFonts w:ascii="Times New Roman" w:hAnsi="Times New Roman"/>
          <w:color w:val="000000"/>
          <w:sz w:val="28"/>
          <w:szCs w:val="28"/>
        </w:rPr>
        <w:br/>
        <w:t>1.2.2. Сокращенное наименование: «Первичная профс</w:t>
      </w:r>
      <w:r>
        <w:rPr>
          <w:rFonts w:ascii="Times New Roman" w:hAnsi="Times New Roman"/>
          <w:color w:val="000000"/>
          <w:sz w:val="28"/>
          <w:szCs w:val="28"/>
        </w:rPr>
        <w:t>оюзная организация</w:t>
      </w:r>
      <w:r>
        <w:rPr>
          <w:rFonts w:ascii="Times New Roman" w:hAnsi="Times New Roman"/>
          <w:color w:val="000000"/>
          <w:sz w:val="28"/>
          <w:szCs w:val="28"/>
        </w:rPr>
        <w:br/>
        <w:t xml:space="preserve">работников </w:t>
      </w:r>
      <w:r w:rsidR="007D74B5">
        <w:rPr>
          <w:rFonts w:ascii="Times New Roman" w:hAnsi="Times New Roman"/>
          <w:color w:val="000000"/>
          <w:sz w:val="28"/>
          <w:szCs w:val="28"/>
        </w:rPr>
        <w:t>МБДОУ «Д</w:t>
      </w:r>
      <w:r w:rsidR="007D74B5" w:rsidRPr="004A621D">
        <w:rPr>
          <w:rFonts w:ascii="Times New Roman" w:hAnsi="Times New Roman"/>
          <w:color w:val="000000"/>
          <w:sz w:val="28"/>
          <w:szCs w:val="28"/>
        </w:rPr>
        <w:t>етский сад«</w:t>
      </w:r>
      <w:r w:rsidR="007D74B5">
        <w:rPr>
          <w:rFonts w:ascii="Times New Roman" w:hAnsi="Times New Roman"/>
          <w:color w:val="000000"/>
          <w:sz w:val="28"/>
          <w:szCs w:val="28"/>
        </w:rPr>
        <w:t>Колокольчик».</w:t>
      </w:r>
      <w:r w:rsidRPr="004A621D">
        <w:rPr>
          <w:rFonts w:ascii="Times New Roman" w:hAnsi="Times New Roman"/>
          <w:color w:val="000000"/>
          <w:sz w:val="28"/>
          <w:szCs w:val="28"/>
        </w:rPr>
        <w:br/>
        <w:t xml:space="preserve">1.2.3. Краткое наименование: </w:t>
      </w:r>
      <w:r w:rsidR="007D74B5">
        <w:rPr>
          <w:rFonts w:ascii="Times New Roman" w:hAnsi="Times New Roman"/>
          <w:color w:val="000000"/>
          <w:sz w:val="28"/>
          <w:szCs w:val="28"/>
        </w:rPr>
        <w:t>МБДОУ «Д</w:t>
      </w:r>
      <w:r w:rsidR="007D74B5" w:rsidRPr="004A621D">
        <w:rPr>
          <w:rFonts w:ascii="Times New Roman" w:hAnsi="Times New Roman"/>
          <w:color w:val="000000"/>
          <w:sz w:val="28"/>
          <w:szCs w:val="28"/>
        </w:rPr>
        <w:t>етский сад«</w:t>
      </w:r>
      <w:r w:rsidR="007D74B5">
        <w:rPr>
          <w:rFonts w:ascii="Times New Roman" w:hAnsi="Times New Roman"/>
          <w:color w:val="000000"/>
          <w:sz w:val="28"/>
          <w:szCs w:val="28"/>
        </w:rPr>
        <w:t>Колокольчик</w:t>
      </w:r>
      <w:r w:rsidRPr="004A621D">
        <w:rPr>
          <w:rFonts w:ascii="Times New Roman" w:hAnsi="Times New Roman"/>
          <w:color w:val="000000"/>
          <w:sz w:val="28"/>
          <w:szCs w:val="28"/>
        </w:rPr>
        <w:t>».</w:t>
      </w:r>
      <w:r w:rsidRPr="004A621D">
        <w:rPr>
          <w:rFonts w:ascii="Times New Roman" w:hAnsi="Times New Roman"/>
          <w:color w:val="000000"/>
          <w:sz w:val="28"/>
          <w:szCs w:val="28"/>
        </w:rPr>
        <w:br/>
        <w:t>1.3. Первичная профсоюзная организация независима в своей деятельности</w:t>
      </w:r>
      <w:r w:rsidRPr="004A621D">
        <w:rPr>
          <w:rFonts w:ascii="Times New Roman" w:hAnsi="Times New Roman"/>
          <w:color w:val="000000"/>
          <w:sz w:val="28"/>
          <w:szCs w:val="28"/>
        </w:rPr>
        <w:br/>
        <w:t>от органов государственной и исполнительной власти, органов местного</w:t>
      </w:r>
      <w:r w:rsidRPr="004A621D">
        <w:rPr>
          <w:rFonts w:ascii="Times New Roman" w:hAnsi="Times New Roman"/>
          <w:color w:val="000000"/>
          <w:sz w:val="28"/>
          <w:szCs w:val="28"/>
        </w:rPr>
        <w:br/>
        <w:t>самоуправления, работодателей, их объединений (союзов, ассоциаций),</w:t>
      </w:r>
      <w:r w:rsidRPr="004A621D">
        <w:rPr>
          <w:rFonts w:ascii="Times New Roman" w:hAnsi="Times New Roman"/>
          <w:color w:val="000000"/>
          <w:sz w:val="28"/>
          <w:szCs w:val="28"/>
        </w:rPr>
        <w:br/>
        <w:t>политических партий и других общественных объединений, им неподотчетна</w:t>
      </w:r>
      <w:r w:rsidRPr="004A621D">
        <w:rPr>
          <w:rFonts w:ascii="Times New Roman" w:hAnsi="Times New Roman"/>
          <w:color w:val="000000"/>
          <w:sz w:val="28"/>
          <w:szCs w:val="28"/>
        </w:rPr>
        <w:br/>
        <w:t>и неподконтрольна.</w:t>
      </w:r>
      <w:r w:rsidRPr="004A621D">
        <w:rPr>
          <w:rFonts w:ascii="Times New Roman" w:hAnsi="Times New Roman"/>
          <w:color w:val="000000"/>
          <w:sz w:val="28"/>
          <w:szCs w:val="28"/>
        </w:rPr>
        <w:br/>
        <w:t>1.4. Первичная профсоюзная организация действует в соответствии с</w:t>
      </w:r>
      <w:r w:rsidRPr="004A621D">
        <w:rPr>
          <w:rFonts w:ascii="Times New Roman" w:hAnsi="Times New Roman"/>
          <w:color w:val="000000"/>
          <w:sz w:val="28"/>
          <w:szCs w:val="28"/>
        </w:rPr>
        <w:br/>
        <w:t>нормами международного права, Конституцией Российской Федерации,</w:t>
      </w:r>
      <w:r w:rsidRPr="004A621D">
        <w:rPr>
          <w:rFonts w:ascii="Times New Roman" w:hAnsi="Times New Roman"/>
          <w:color w:val="000000"/>
          <w:sz w:val="28"/>
          <w:szCs w:val="28"/>
        </w:rPr>
        <w:br/>
        <w:t>Законодательством Российской Федерации и настоящим Уставом.</w:t>
      </w:r>
      <w:r w:rsidRPr="004A621D">
        <w:rPr>
          <w:rFonts w:ascii="Times New Roman" w:hAnsi="Times New Roman"/>
          <w:color w:val="000000"/>
          <w:sz w:val="28"/>
          <w:szCs w:val="28"/>
        </w:rPr>
        <w:br/>
        <w:t>1.5. Первичная профсоюзная организация строит свою деятельность на</w:t>
      </w:r>
      <w:r w:rsidRPr="004A621D">
        <w:rPr>
          <w:rFonts w:ascii="Times New Roman" w:hAnsi="Times New Roman"/>
          <w:color w:val="000000"/>
          <w:sz w:val="28"/>
          <w:szCs w:val="28"/>
        </w:rPr>
        <w:br/>
        <w:t>основе принципов добровольности вступления и выхода из профсоюза;</w:t>
      </w:r>
      <w:r w:rsidRPr="004A621D">
        <w:rPr>
          <w:rFonts w:ascii="Times New Roman" w:hAnsi="Times New Roman"/>
          <w:color w:val="000000"/>
          <w:sz w:val="28"/>
          <w:szCs w:val="28"/>
        </w:rPr>
        <w:br/>
        <w:t>выборности профсоюзных органов всех уровней, гласности в работе</w:t>
      </w:r>
      <w:r w:rsidRPr="004A621D">
        <w:rPr>
          <w:rFonts w:ascii="Times New Roman" w:hAnsi="Times New Roman"/>
          <w:color w:val="000000"/>
          <w:sz w:val="28"/>
          <w:szCs w:val="28"/>
        </w:rPr>
        <w:br/>
        <w:t>профсоюза, его выборных органов; регулярной отчетности всех выборных</w:t>
      </w:r>
      <w:r w:rsidRPr="004A621D">
        <w:rPr>
          <w:rFonts w:ascii="Times New Roman" w:hAnsi="Times New Roman"/>
          <w:color w:val="000000"/>
          <w:sz w:val="28"/>
          <w:szCs w:val="28"/>
        </w:rPr>
        <w:br/>
        <w:t>органов перед общим собранием; финансовой и организационной</w:t>
      </w:r>
      <w:r w:rsidRPr="004A621D">
        <w:rPr>
          <w:rFonts w:ascii="Times New Roman" w:hAnsi="Times New Roman"/>
          <w:color w:val="000000"/>
          <w:sz w:val="28"/>
          <w:szCs w:val="28"/>
        </w:rPr>
        <w:br/>
        <w:t>самостоятельности профсоюза; равенства прав и обязанностей всех членов</w:t>
      </w:r>
      <w:r w:rsidRPr="004A621D">
        <w:rPr>
          <w:rFonts w:ascii="Times New Roman" w:hAnsi="Times New Roman"/>
          <w:color w:val="000000"/>
          <w:sz w:val="28"/>
          <w:szCs w:val="28"/>
        </w:rPr>
        <w:br/>
        <w:t>профсоюза.</w:t>
      </w:r>
      <w:r w:rsidRPr="004A621D">
        <w:rPr>
          <w:rFonts w:ascii="Times New Roman" w:hAnsi="Times New Roman"/>
          <w:color w:val="000000"/>
          <w:sz w:val="28"/>
          <w:szCs w:val="28"/>
        </w:rPr>
        <w:br/>
        <w:t>1.6. Первичная профсоюзная организация осуществляет свою деятельность</w:t>
      </w:r>
      <w:r w:rsidRPr="004A621D">
        <w:rPr>
          <w:rFonts w:ascii="Times New Roman" w:hAnsi="Times New Roman"/>
          <w:color w:val="000000"/>
          <w:sz w:val="28"/>
          <w:szCs w:val="28"/>
        </w:rPr>
        <w:br/>
        <w:t>на территории г</w:t>
      </w:r>
      <w:r w:rsidR="007D74B5">
        <w:rPr>
          <w:rFonts w:ascii="Times New Roman" w:hAnsi="Times New Roman"/>
          <w:color w:val="000000"/>
          <w:sz w:val="28"/>
          <w:szCs w:val="28"/>
        </w:rPr>
        <w:t>. СемикаракорскРостовской</w:t>
      </w:r>
      <w:r>
        <w:rPr>
          <w:rFonts w:ascii="Times New Roman" w:hAnsi="Times New Roman"/>
          <w:color w:val="000000"/>
          <w:sz w:val="28"/>
          <w:szCs w:val="28"/>
        </w:rPr>
        <w:t xml:space="preserve"> области</w:t>
      </w:r>
      <w:r w:rsidRPr="004A621D">
        <w:rPr>
          <w:rFonts w:ascii="Times New Roman" w:hAnsi="Times New Roman"/>
          <w:color w:val="000000"/>
          <w:sz w:val="28"/>
          <w:szCs w:val="28"/>
        </w:rPr>
        <w:t>.</w:t>
      </w:r>
      <w:r w:rsidRPr="004A621D">
        <w:rPr>
          <w:rFonts w:ascii="Times New Roman" w:hAnsi="Times New Roman"/>
          <w:color w:val="000000"/>
          <w:sz w:val="28"/>
          <w:szCs w:val="28"/>
        </w:rPr>
        <w:br/>
        <w:t>1.7. Первичная профсоюзная организация считается созданной с момента</w:t>
      </w:r>
      <w:r w:rsidRPr="004A621D">
        <w:rPr>
          <w:rFonts w:ascii="Times New Roman" w:hAnsi="Times New Roman"/>
          <w:color w:val="000000"/>
          <w:sz w:val="28"/>
          <w:szCs w:val="28"/>
        </w:rPr>
        <w:br/>
        <w:t>принятия решения о ее создании, утверждения Устава, формировании</w:t>
      </w:r>
      <w:r w:rsidRPr="004A621D">
        <w:rPr>
          <w:rFonts w:ascii="Times New Roman" w:hAnsi="Times New Roman"/>
          <w:color w:val="000000"/>
          <w:sz w:val="28"/>
          <w:szCs w:val="28"/>
        </w:rPr>
        <w:br/>
        <w:t>руководящих и контрольно-ревизионных органов на учредительном</w:t>
      </w:r>
      <w:r w:rsidRPr="004A621D">
        <w:rPr>
          <w:rFonts w:ascii="Times New Roman" w:hAnsi="Times New Roman"/>
          <w:color w:val="000000"/>
          <w:sz w:val="28"/>
          <w:szCs w:val="28"/>
        </w:rPr>
        <w:br/>
        <w:t>собрании. Правоспособность ее как юридического лица возникает с момента</w:t>
      </w:r>
      <w:r w:rsidRPr="004A621D">
        <w:rPr>
          <w:rFonts w:ascii="Times New Roman" w:hAnsi="Times New Roman"/>
          <w:color w:val="000000"/>
          <w:sz w:val="28"/>
          <w:szCs w:val="28"/>
        </w:rPr>
        <w:br/>
        <w:t>ее государственной регистрации в Управлении Федеральной</w:t>
      </w:r>
      <w:r w:rsidRPr="004A621D">
        <w:rPr>
          <w:rFonts w:ascii="Times New Roman" w:hAnsi="Times New Roman"/>
          <w:color w:val="000000"/>
          <w:sz w:val="28"/>
          <w:szCs w:val="28"/>
        </w:rPr>
        <w:br/>
        <w:t xml:space="preserve">регистрационной службы по </w:t>
      </w:r>
      <w:r w:rsidR="007D74B5">
        <w:rPr>
          <w:rFonts w:ascii="Times New Roman" w:hAnsi="Times New Roman"/>
          <w:color w:val="000000"/>
          <w:sz w:val="28"/>
          <w:szCs w:val="28"/>
        </w:rPr>
        <w:t>Семикаракорскому</w:t>
      </w:r>
      <w:r>
        <w:rPr>
          <w:rFonts w:ascii="Times New Roman" w:hAnsi="Times New Roman"/>
          <w:color w:val="000000"/>
          <w:sz w:val="28"/>
          <w:szCs w:val="28"/>
        </w:rPr>
        <w:t xml:space="preserve"> району. Первичная профсоюзная </w:t>
      </w:r>
      <w:r w:rsidRPr="004A621D">
        <w:rPr>
          <w:rFonts w:ascii="Times New Roman" w:hAnsi="Times New Roman"/>
          <w:color w:val="000000"/>
          <w:sz w:val="28"/>
          <w:szCs w:val="28"/>
        </w:rPr>
        <w:t>организация вправе не регистрироваться</w:t>
      </w:r>
      <w:r>
        <w:rPr>
          <w:rFonts w:ascii="Times New Roman" w:hAnsi="Times New Roman"/>
          <w:color w:val="000000"/>
          <w:sz w:val="28"/>
          <w:szCs w:val="28"/>
        </w:rPr>
        <w:t xml:space="preserve"> в органах Министерства юстиции </w:t>
      </w:r>
      <w:r w:rsidRPr="004A621D">
        <w:rPr>
          <w:rFonts w:ascii="Times New Roman" w:hAnsi="Times New Roman"/>
          <w:color w:val="000000"/>
          <w:sz w:val="28"/>
          <w:szCs w:val="28"/>
        </w:rPr>
        <w:t>Российской Федерации, в этом случае она не приобретает прав юридическоголица.</w:t>
      </w:r>
      <w:r w:rsidRPr="004A621D">
        <w:rPr>
          <w:rFonts w:ascii="Times New Roman" w:hAnsi="Times New Roman"/>
          <w:color w:val="000000"/>
          <w:sz w:val="28"/>
          <w:szCs w:val="28"/>
        </w:rPr>
        <w:br/>
        <w:t>1.8. Местонахождение постоянно действующего руководящего органа</w:t>
      </w:r>
      <w:r w:rsidRPr="004A621D">
        <w:rPr>
          <w:rFonts w:ascii="Times New Roman" w:hAnsi="Times New Roman"/>
          <w:color w:val="000000"/>
          <w:sz w:val="28"/>
          <w:szCs w:val="28"/>
        </w:rPr>
        <w:br/>
        <w:t>Первичной профсоюзной организации /профсоюзного комитета /</w:t>
      </w:r>
      <w:r w:rsidR="007D74B5">
        <w:rPr>
          <w:rFonts w:ascii="Times New Roman" w:hAnsi="Times New Roman"/>
          <w:color w:val="000000"/>
          <w:sz w:val="28"/>
          <w:szCs w:val="28"/>
        </w:rPr>
        <w:t>346630</w:t>
      </w:r>
      <w:r w:rsidRPr="004A621D">
        <w:rPr>
          <w:rFonts w:ascii="Times New Roman" w:hAnsi="Times New Roman"/>
          <w:color w:val="000000"/>
          <w:sz w:val="28"/>
          <w:szCs w:val="28"/>
        </w:rPr>
        <w:t xml:space="preserve">г. </w:t>
      </w:r>
      <w:r w:rsidR="007D74B5">
        <w:rPr>
          <w:rFonts w:ascii="Times New Roman" w:hAnsi="Times New Roman"/>
          <w:color w:val="000000"/>
          <w:sz w:val="28"/>
          <w:szCs w:val="28"/>
        </w:rPr>
        <w:t>Семикаракорск</w:t>
      </w:r>
      <w:r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7D74B5">
        <w:rPr>
          <w:rFonts w:ascii="Times New Roman" w:hAnsi="Times New Roman"/>
          <w:color w:val="000000"/>
          <w:sz w:val="28"/>
          <w:szCs w:val="28"/>
        </w:rPr>
        <w:t>Ростовская</w:t>
      </w:r>
      <w:r>
        <w:rPr>
          <w:rFonts w:ascii="Times New Roman" w:hAnsi="Times New Roman"/>
          <w:color w:val="000000"/>
          <w:sz w:val="28"/>
          <w:szCs w:val="28"/>
        </w:rPr>
        <w:t xml:space="preserve"> область </w:t>
      </w:r>
      <w:r w:rsidR="007D74B5">
        <w:rPr>
          <w:rFonts w:ascii="Times New Roman" w:hAnsi="Times New Roman"/>
          <w:color w:val="000000"/>
          <w:sz w:val="28"/>
          <w:szCs w:val="28"/>
        </w:rPr>
        <w:t>5-й переулок</w:t>
      </w:r>
      <w:r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7D74B5">
        <w:rPr>
          <w:rFonts w:ascii="Times New Roman" w:hAnsi="Times New Roman"/>
          <w:color w:val="000000"/>
          <w:sz w:val="28"/>
          <w:szCs w:val="28"/>
        </w:rPr>
        <w:t>49.</w:t>
      </w:r>
      <w:r w:rsidRPr="004A621D">
        <w:rPr>
          <w:rFonts w:ascii="Times New Roman" w:hAnsi="Times New Roman"/>
          <w:color w:val="000000"/>
          <w:sz w:val="28"/>
          <w:szCs w:val="28"/>
        </w:rPr>
        <w:br/>
      </w:r>
      <w:r w:rsidRPr="004A621D">
        <w:rPr>
          <w:rFonts w:ascii="Times New Roman" w:hAnsi="Times New Roman"/>
          <w:color w:val="000000"/>
          <w:sz w:val="28"/>
          <w:szCs w:val="28"/>
        </w:rPr>
        <w:lastRenderedPageBreak/>
        <w:t>1.9. Исключительное право толкования норм настоящего Устава</w:t>
      </w:r>
      <w:r w:rsidRPr="004A621D">
        <w:rPr>
          <w:rFonts w:ascii="Times New Roman" w:hAnsi="Times New Roman"/>
          <w:color w:val="000000"/>
          <w:sz w:val="28"/>
          <w:szCs w:val="28"/>
        </w:rPr>
        <w:br/>
        <w:t>принадлежит профсоюзному комитету Первичной профсоюзной</w:t>
      </w:r>
      <w:r w:rsidRPr="004A621D">
        <w:rPr>
          <w:rFonts w:ascii="Times New Roman" w:hAnsi="Times New Roman"/>
          <w:color w:val="000000"/>
          <w:sz w:val="28"/>
          <w:szCs w:val="28"/>
        </w:rPr>
        <w:br/>
        <w:t>организации.</w:t>
      </w:r>
    </w:p>
    <w:p w:rsidR="00FC70D5" w:rsidRDefault="00026C5B" w:rsidP="00FC70D5">
      <w:pPr>
        <w:spacing w:after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4A621D">
        <w:rPr>
          <w:rFonts w:ascii="Times New Roman" w:hAnsi="Times New Roman"/>
          <w:color w:val="000000"/>
          <w:sz w:val="28"/>
          <w:szCs w:val="28"/>
        </w:rPr>
        <w:br/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2. </w:t>
      </w:r>
      <w:r w:rsidRPr="004231CC">
        <w:rPr>
          <w:rFonts w:ascii="Times New Roman" w:hAnsi="Times New Roman"/>
          <w:b/>
          <w:color w:val="000000"/>
          <w:sz w:val="28"/>
          <w:szCs w:val="28"/>
        </w:rPr>
        <w:t>ОСНОВНЫЕ ЦЕЛИ И ЗАДАЧИ ПЕРВИЧНОЙ ПРОФСОЮЗНОЙ</w:t>
      </w:r>
      <w:r w:rsidRPr="004231CC">
        <w:rPr>
          <w:rFonts w:ascii="Times New Roman" w:hAnsi="Times New Roman"/>
          <w:b/>
          <w:color w:val="000000"/>
          <w:sz w:val="28"/>
          <w:szCs w:val="28"/>
        </w:rPr>
        <w:br/>
        <w:t>ОРГАНИЗАЦИИ</w:t>
      </w:r>
    </w:p>
    <w:p w:rsidR="00026C5B" w:rsidRPr="004A621D" w:rsidRDefault="00026C5B" w:rsidP="00FC70D5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4A621D">
        <w:rPr>
          <w:rFonts w:ascii="Times New Roman" w:hAnsi="Times New Roman"/>
          <w:color w:val="000000"/>
          <w:sz w:val="28"/>
          <w:szCs w:val="28"/>
        </w:rPr>
        <w:br/>
      </w:r>
      <w:r w:rsidRPr="004231CC">
        <w:rPr>
          <w:rFonts w:ascii="Times New Roman" w:hAnsi="Times New Roman"/>
          <w:sz w:val="28"/>
          <w:szCs w:val="28"/>
        </w:rPr>
        <w:t>2.1. Первичная профсоюзная организация создана с целью представительства</w:t>
      </w:r>
      <w:r w:rsidRPr="004231CC">
        <w:rPr>
          <w:rFonts w:ascii="Times New Roman" w:hAnsi="Times New Roman"/>
          <w:sz w:val="28"/>
          <w:szCs w:val="28"/>
        </w:rPr>
        <w:br/>
        <w:t>и защиты социально-трудовых прав, профессиональных, экономических и</w:t>
      </w:r>
      <w:r w:rsidRPr="004231CC">
        <w:rPr>
          <w:rFonts w:ascii="Times New Roman" w:hAnsi="Times New Roman"/>
          <w:sz w:val="28"/>
          <w:szCs w:val="28"/>
        </w:rPr>
        <w:br/>
        <w:t>других интересов членов профсоюза.</w:t>
      </w:r>
      <w:r w:rsidRPr="004231CC">
        <w:rPr>
          <w:rFonts w:ascii="Times New Roman" w:hAnsi="Times New Roman"/>
          <w:sz w:val="28"/>
          <w:szCs w:val="28"/>
        </w:rPr>
        <w:br/>
        <w:t>2.2. Для достижения уставных целей Первичная профсоюзная организация</w:t>
      </w:r>
      <w:r w:rsidRPr="004231CC">
        <w:rPr>
          <w:rFonts w:ascii="Times New Roman" w:hAnsi="Times New Roman"/>
          <w:sz w:val="28"/>
          <w:szCs w:val="28"/>
        </w:rPr>
        <w:br/>
        <w:t>ставит перед собой следующие задачи:</w:t>
      </w:r>
      <w:r w:rsidRPr="004231CC">
        <w:rPr>
          <w:rFonts w:ascii="Times New Roman" w:hAnsi="Times New Roman"/>
          <w:sz w:val="28"/>
          <w:szCs w:val="28"/>
        </w:rPr>
        <w:br/>
        <w:t>2.2.1. Улучшение условий труда работников.</w:t>
      </w:r>
      <w:r w:rsidRPr="004231CC">
        <w:rPr>
          <w:rFonts w:ascii="Times New Roman" w:hAnsi="Times New Roman"/>
          <w:sz w:val="28"/>
          <w:szCs w:val="28"/>
        </w:rPr>
        <w:br/>
        <w:t>2.2.2. Повышение размера заработной платы.</w:t>
      </w:r>
      <w:r w:rsidRPr="004231CC">
        <w:rPr>
          <w:rFonts w:ascii="Times New Roman" w:hAnsi="Times New Roman"/>
          <w:sz w:val="28"/>
          <w:szCs w:val="28"/>
        </w:rPr>
        <w:br/>
        <w:t>2.2.3. Обеспечение соблюдения трудовых прав работников.</w:t>
      </w:r>
      <w:r w:rsidRPr="004231CC">
        <w:rPr>
          <w:rFonts w:ascii="Times New Roman" w:hAnsi="Times New Roman"/>
          <w:sz w:val="28"/>
          <w:szCs w:val="28"/>
        </w:rPr>
        <w:br/>
        <w:t>2.2.4. Заключение с работодателем коллективного договора.</w:t>
      </w:r>
      <w:r w:rsidRPr="004231CC">
        <w:rPr>
          <w:rFonts w:ascii="Times New Roman" w:hAnsi="Times New Roman"/>
          <w:sz w:val="28"/>
          <w:szCs w:val="28"/>
        </w:rPr>
        <w:br/>
        <w:t>2.3.Для реализации уставных целей органы Первичной профсоюзной</w:t>
      </w:r>
      <w:r w:rsidRPr="004231CC">
        <w:rPr>
          <w:rFonts w:ascii="Times New Roman" w:hAnsi="Times New Roman"/>
          <w:sz w:val="28"/>
          <w:szCs w:val="28"/>
        </w:rPr>
        <w:br/>
        <w:t>организации и представители (доверенные лица) Первичной профсоюзной</w:t>
      </w:r>
      <w:r w:rsidRPr="004231CC">
        <w:rPr>
          <w:rFonts w:ascii="Times New Roman" w:hAnsi="Times New Roman"/>
          <w:sz w:val="28"/>
          <w:szCs w:val="28"/>
        </w:rPr>
        <w:br/>
        <w:t>организации в установленном законодательством порядке осуществляют</w:t>
      </w:r>
      <w:r w:rsidRPr="004231CC">
        <w:rPr>
          <w:rFonts w:ascii="Times New Roman" w:hAnsi="Times New Roman"/>
          <w:sz w:val="28"/>
          <w:szCs w:val="28"/>
        </w:rPr>
        <w:br/>
        <w:t>следующие виды деятельности:</w:t>
      </w:r>
      <w:r w:rsidRPr="004231CC">
        <w:rPr>
          <w:rFonts w:ascii="Times New Roman" w:hAnsi="Times New Roman"/>
          <w:sz w:val="28"/>
          <w:szCs w:val="28"/>
        </w:rPr>
        <w:br/>
        <w:t>2.3.1.Участвуют в установлении системы и размера заработной платы, в</w:t>
      </w:r>
      <w:r w:rsidRPr="004231CC">
        <w:rPr>
          <w:rFonts w:ascii="Times New Roman" w:hAnsi="Times New Roman"/>
          <w:sz w:val="28"/>
          <w:szCs w:val="28"/>
        </w:rPr>
        <w:br/>
        <w:t>улучшении организации и нормирования труда членов профсоюза.</w:t>
      </w:r>
      <w:r w:rsidRPr="004231CC">
        <w:rPr>
          <w:rFonts w:ascii="Times New Roman" w:hAnsi="Times New Roman"/>
          <w:sz w:val="28"/>
          <w:szCs w:val="28"/>
        </w:rPr>
        <w:br/>
        <w:t>2.3.2.Участвуют в совершенствовании системы трудоустройства,</w:t>
      </w:r>
      <w:r w:rsidRPr="004231CC">
        <w:rPr>
          <w:rFonts w:ascii="Times New Roman" w:hAnsi="Times New Roman"/>
          <w:sz w:val="28"/>
          <w:szCs w:val="28"/>
        </w:rPr>
        <w:br/>
        <w:t>профессиональной подготовки и переподготовки членов профсоюза.</w:t>
      </w:r>
      <w:r w:rsidRPr="004231CC">
        <w:rPr>
          <w:rFonts w:ascii="Times New Roman" w:hAnsi="Times New Roman"/>
          <w:sz w:val="28"/>
          <w:szCs w:val="28"/>
        </w:rPr>
        <w:br/>
        <w:t>2.3.3.Участвуют в управлении средствами социального страхования и</w:t>
      </w:r>
      <w:r w:rsidRPr="004231CC">
        <w:rPr>
          <w:rFonts w:ascii="Times New Roman" w:hAnsi="Times New Roman"/>
          <w:sz w:val="28"/>
          <w:szCs w:val="28"/>
        </w:rPr>
        <w:br/>
        <w:t>контроле за их использованием, создании дополнительных систем</w:t>
      </w:r>
      <w:r w:rsidRPr="004231CC">
        <w:rPr>
          <w:rFonts w:ascii="Times New Roman" w:hAnsi="Times New Roman"/>
          <w:sz w:val="28"/>
          <w:szCs w:val="28"/>
        </w:rPr>
        <w:br/>
        <w:t>социального страхования и социального обеспечения для членов профсоюза.</w:t>
      </w:r>
      <w:r w:rsidRPr="004231CC">
        <w:rPr>
          <w:rFonts w:ascii="Times New Roman" w:hAnsi="Times New Roman"/>
          <w:sz w:val="28"/>
          <w:szCs w:val="28"/>
        </w:rPr>
        <w:br/>
        <w:t>2.3.4.Ведут коллективные переговоры.</w:t>
      </w:r>
      <w:r w:rsidRPr="004231CC">
        <w:rPr>
          <w:rFonts w:ascii="Times New Roman" w:hAnsi="Times New Roman"/>
          <w:sz w:val="28"/>
          <w:szCs w:val="28"/>
        </w:rPr>
        <w:br/>
        <w:t>2.3.5.Участвуют в разрешении коллективных трудовых споров.</w:t>
      </w:r>
      <w:r w:rsidRPr="004231CC">
        <w:rPr>
          <w:rFonts w:ascii="Times New Roman" w:hAnsi="Times New Roman"/>
          <w:sz w:val="28"/>
          <w:szCs w:val="28"/>
        </w:rPr>
        <w:br/>
        <w:t>2.3.6.Осуществляют контроль за обеспечением здоровых и безопасных</w:t>
      </w:r>
      <w:r w:rsidRPr="004231CC">
        <w:rPr>
          <w:rFonts w:ascii="Times New Roman" w:hAnsi="Times New Roman"/>
          <w:sz w:val="28"/>
          <w:szCs w:val="28"/>
        </w:rPr>
        <w:br/>
      </w:r>
      <w:r w:rsidRPr="004231CC">
        <w:rPr>
          <w:rFonts w:ascii="TimesNewRomanPSMT" w:hAnsi="TimesNewRomanPSMT"/>
          <w:sz w:val="28"/>
          <w:szCs w:val="28"/>
        </w:rPr>
        <w:t>условий труда, экологической обстановкой, жилищными условиями,</w:t>
      </w:r>
      <w:r w:rsidRPr="004231CC">
        <w:rPr>
          <w:rFonts w:ascii="TimesNewRomanPSMT" w:hAnsi="TimesNewRomanPSMT"/>
          <w:sz w:val="28"/>
          <w:szCs w:val="28"/>
        </w:rPr>
        <w:br/>
        <w:t>медицинским обслуживанием, условиями быта и отдыха членов профсоюза.</w:t>
      </w:r>
      <w:r w:rsidRPr="004231CC">
        <w:rPr>
          <w:rFonts w:ascii="TimesNewRomanPSMT" w:hAnsi="TimesNewRomanPSMT"/>
          <w:sz w:val="28"/>
          <w:szCs w:val="28"/>
        </w:rPr>
        <w:br/>
        <w:t>2.3.7.Осуществляют контроль за соблюдением работодателем</w:t>
      </w:r>
      <w:r w:rsidRPr="004231CC">
        <w:rPr>
          <w:rFonts w:ascii="TimesNewRomanPSMT" w:hAnsi="TimesNewRomanPSMT"/>
          <w:sz w:val="28"/>
          <w:szCs w:val="28"/>
        </w:rPr>
        <w:br/>
        <w:t>(представителями работодателя) законодательства о труде и охране труда,</w:t>
      </w:r>
      <w:r w:rsidRPr="004231CC">
        <w:rPr>
          <w:rFonts w:ascii="TimesNewRomanPSMT" w:hAnsi="TimesNewRomanPSMT"/>
          <w:sz w:val="28"/>
          <w:szCs w:val="28"/>
        </w:rPr>
        <w:br/>
        <w:t>коллективных договоров и соглашений, условий индивидуальных трудовых</w:t>
      </w:r>
      <w:r w:rsidRPr="004231CC">
        <w:rPr>
          <w:rFonts w:ascii="TimesNewRomanPSMT" w:hAnsi="TimesNewRomanPSMT"/>
          <w:sz w:val="28"/>
          <w:szCs w:val="28"/>
        </w:rPr>
        <w:br/>
        <w:t>договоров как на предприятии в целом, так и в его структурных</w:t>
      </w:r>
      <w:r w:rsidRPr="004231CC">
        <w:rPr>
          <w:rFonts w:ascii="TimesNewRomanPSMT" w:hAnsi="TimesNewRomanPSMT"/>
          <w:sz w:val="28"/>
          <w:szCs w:val="28"/>
        </w:rPr>
        <w:br/>
        <w:t>подразделениях.</w:t>
      </w:r>
      <w:r w:rsidRPr="004231CC">
        <w:rPr>
          <w:rFonts w:ascii="TimesNewRomanPSMT" w:hAnsi="TimesNewRomanPSMT"/>
          <w:sz w:val="28"/>
          <w:szCs w:val="28"/>
        </w:rPr>
        <w:br/>
        <w:t>2.3.8.Представляют членов профсоюза и других работников по их просьбе</w:t>
      </w:r>
      <w:r w:rsidRPr="004231CC">
        <w:rPr>
          <w:rFonts w:ascii="TimesNewRomanPSMT" w:hAnsi="TimesNewRomanPSMT"/>
          <w:sz w:val="26"/>
          <w:szCs w:val="26"/>
        </w:rPr>
        <w:br/>
      </w:r>
      <w:r w:rsidRPr="004231CC">
        <w:rPr>
          <w:rFonts w:ascii="TimesNewRomanPSMT" w:hAnsi="TimesNewRomanPSMT"/>
          <w:sz w:val="28"/>
          <w:szCs w:val="28"/>
        </w:rPr>
        <w:t>при разрешении индивидуальных трудовых и иных споров.</w:t>
      </w:r>
      <w:r w:rsidRPr="004231CC">
        <w:rPr>
          <w:rFonts w:ascii="TimesNewRomanPSMT" w:hAnsi="TimesNewRomanPSMT"/>
          <w:sz w:val="28"/>
          <w:szCs w:val="28"/>
        </w:rPr>
        <w:br/>
        <w:t>2.3.9.В случаях обнаружения органами Первичной профсоюзной организации</w:t>
      </w:r>
      <w:r w:rsidRPr="004231CC">
        <w:rPr>
          <w:rFonts w:ascii="TimesNewRomanPSMT" w:hAnsi="TimesNewRomanPSMT"/>
          <w:sz w:val="28"/>
          <w:szCs w:val="28"/>
        </w:rPr>
        <w:br/>
        <w:t>нарушений работодателем, его представителями, а также должностными</w:t>
      </w:r>
      <w:r w:rsidRPr="004231CC">
        <w:rPr>
          <w:rFonts w:ascii="TimesNewRomanPSMT" w:hAnsi="TimesNewRomanPSMT"/>
          <w:sz w:val="28"/>
          <w:szCs w:val="28"/>
        </w:rPr>
        <w:br/>
        <w:t>лицами предприятия действующего законодательства о труде, охране труда и</w:t>
      </w:r>
      <w:r w:rsidRPr="004231CC">
        <w:rPr>
          <w:rFonts w:ascii="TimesNewRomanPSMT" w:hAnsi="TimesNewRomanPSMT"/>
          <w:sz w:val="28"/>
          <w:szCs w:val="28"/>
        </w:rPr>
        <w:br/>
      </w:r>
      <w:r w:rsidRPr="004231CC">
        <w:rPr>
          <w:rFonts w:ascii="TimesNewRomanPSMT" w:hAnsi="TimesNewRomanPSMT"/>
          <w:sz w:val="28"/>
          <w:szCs w:val="28"/>
        </w:rPr>
        <w:lastRenderedPageBreak/>
        <w:t>нарушений коллективных договоров и соглашений, обращаются с</w:t>
      </w:r>
      <w:r w:rsidRPr="004231CC">
        <w:rPr>
          <w:rFonts w:ascii="TimesNewRomanPSMT" w:hAnsi="TimesNewRomanPSMT"/>
          <w:sz w:val="28"/>
          <w:szCs w:val="28"/>
        </w:rPr>
        <w:br/>
        <w:t>заявлениями и жалобами в защиту социально-трудовых прав и интересов</w:t>
      </w:r>
    </w:p>
    <w:sectPr w:rsidR="00026C5B" w:rsidRPr="004A621D" w:rsidSect="00AF1BC7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F42CF"/>
    <w:rsid w:val="00026C5B"/>
    <w:rsid w:val="00310EDC"/>
    <w:rsid w:val="003D0732"/>
    <w:rsid w:val="004231CC"/>
    <w:rsid w:val="004A621D"/>
    <w:rsid w:val="00734479"/>
    <w:rsid w:val="007B4275"/>
    <w:rsid w:val="007C2332"/>
    <w:rsid w:val="007D74B5"/>
    <w:rsid w:val="008A56E7"/>
    <w:rsid w:val="00A23098"/>
    <w:rsid w:val="00AF1BC7"/>
    <w:rsid w:val="00EF42CF"/>
    <w:rsid w:val="00FC70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FE5CC1B"/>
  <w15:docId w15:val="{7B6D614D-EECF-4015-B374-8C020E9AA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23098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uiPriority w:val="99"/>
    <w:rsid w:val="007C2332"/>
    <w:rPr>
      <w:rFonts w:cs="Times New Roman"/>
    </w:rPr>
  </w:style>
  <w:style w:type="character" w:styleId="a3">
    <w:name w:val="Hyperlink"/>
    <w:basedOn w:val="a0"/>
    <w:uiPriority w:val="99"/>
    <w:semiHidden/>
    <w:rsid w:val="007C2332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rsid w:val="003D07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3D073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739</Words>
  <Characters>4215</Characters>
  <Application>Microsoft Office Word</Application>
  <DocSecurity>0</DocSecurity>
  <Lines>35</Lines>
  <Paragraphs>9</Paragraphs>
  <ScaleCrop>false</ScaleCrop>
  <Company>Home</Company>
  <LinksUpToDate>false</LinksUpToDate>
  <CharactersWithSpaces>4945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Оператор</cp:lastModifiedBy>
  <cp:revision>10</cp:revision>
  <cp:lastPrinted>2022-10-31T07:30:00Z</cp:lastPrinted>
  <dcterms:created xsi:type="dcterms:W3CDTF">2017-12-01T12:37:00Z</dcterms:created>
  <dcterms:modified xsi:type="dcterms:W3CDTF">2023-04-10T08:05:00Z</dcterms:modified>
</cp:coreProperties>
</file>