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8DC5" w14:textId="521819A8" w:rsidR="008D3F32" w:rsidRDefault="0025361B" w:rsidP="002536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61B">
        <w:rPr>
          <w:rFonts w:ascii="Times New Roman" w:hAnsi="Times New Roman" w:cs="Times New Roman"/>
          <w:sz w:val="28"/>
          <w:szCs w:val="28"/>
        </w:rPr>
        <w:t>План мероприятий, приуроченных к 79-й годовщине Победы в Великой Отечественной войне МБДОУ Д/с «Колокольчик»</w:t>
      </w: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4998"/>
        <w:gridCol w:w="2008"/>
        <w:gridCol w:w="2548"/>
      </w:tblGrid>
      <w:tr w:rsidR="0025361B" w:rsidRPr="0025361B" w14:paraId="0D4C6F22" w14:textId="77777777" w:rsidTr="0025361B">
        <w:trPr>
          <w:trHeight w:val="47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0230" w14:textId="77777777" w:rsidR="0025361B" w:rsidRPr="0025361B" w:rsidRDefault="0025361B" w:rsidP="002536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№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AE0D" w14:textId="130A0457" w:rsidR="0025361B" w:rsidRPr="0025361B" w:rsidRDefault="0025361B" w:rsidP="002536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EE8E" w14:textId="1CAFC89E" w:rsidR="0025361B" w:rsidRPr="0025361B" w:rsidRDefault="0025361B" w:rsidP="002536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Планируемые даты проведения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A284" w14:textId="77777777" w:rsidR="0025361B" w:rsidRPr="0025361B" w:rsidRDefault="0025361B" w:rsidP="002536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  <w:t>Ответственные</w:t>
            </w:r>
          </w:p>
        </w:tc>
      </w:tr>
      <w:tr w:rsidR="0025361B" w:rsidRPr="0025361B" w14:paraId="6690D20D" w14:textId="77777777" w:rsidTr="0025361B">
        <w:trPr>
          <w:trHeight w:val="34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02246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B6BD" w14:textId="39F6DD1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1.Чтение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: З. Александрова «Дозор», Я.Аким «Земля».</w:t>
            </w:r>
          </w:p>
          <w:p w14:paraId="38524C4C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2.Просмотр презентации «А на утро была война!»</w:t>
            </w:r>
          </w:p>
          <w:p w14:paraId="4845DF11" w14:textId="10D8C321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3. Обновление уголка нравственно – патриотического воспитания в группе;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стенда </w:t>
            </w: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«Вечная Слава»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78C0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01-05.04.2024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34F7" w14:textId="3BDD4196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5361B" w:rsidRPr="0025361B" w14:paraId="6522B02F" w14:textId="77777777" w:rsidTr="0025361B">
        <w:trPr>
          <w:trHeight w:val="3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3355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3253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1.Беседа познавательного цикла о ВОВ,</w:t>
            </w:r>
          </w:p>
          <w:p w14:paraId="156C69F4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2.НОД-   «День Победы».</w:t>
            </w:r>
          </w:p>
          <w:p w14:paraId="7B297A46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3.Акция «Окна Победы».</w:t>
            </w:r>
          </w:p>
          <w:p w14:paraId="0144B7F5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4.Акция «Георгиевская лента».</w:t>
            </w:r>
          </w:p>
          <w:p w14:paraId="4451F477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 Консультации для родителей: «Как рассказать дошкольникам о Дне Победы?», «Первые чувства патриотизма»,</w:t>
            </w:r>
          </w:p>
          <w:p w14:paraId="171C577F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54F0C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08.-12.04.2024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43C5" w14:textId="795199EF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5361B" w:rsidRPr="0025361B" w14:paraId="0B905CD8" w14:textId="77777777" w:rsidTr="0025361B">
        <w:trPr>
          <w:trHeight w:val="23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F02F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379B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1.Выставка рисунков:</w:t>
            </w:r>
          </w:p>
          <w:p w14:paraId="14560AF4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«Победный май»</w:t>
            </w:r>
          </w:p>
          <w:p w14:paraId="428855D5" w14:textId="1FEDC964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2.Конструирование из бумаги «Солдатская пилотка».</w:t>
            </w:r>
          </w:p>
          <w:p w14:paraId="0351ABFE" w14:textId="0053B316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3.Письмо солдату СВО поздравление с Днем Победы.</w:t>
            </w:r>
          </w:p>
          <w:p w14:paraId="7F9D406C" w14:textId="54D291EB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 Организация игр патриотического направления: подвижные, сюжетно – ролевые, дидактические,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7162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15.04-19.04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AA12" w14:textId="4A8B4FB3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25361B" w:rsidRPr="0025361B" w14:paraId="4702A0DE" w14:textId="77777777" w:rsidTr="0025361B">
        <w:trPr>
          <w:trHeight w:val="23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77F3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02A0" w14:textId="384BF3BE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1.Оформление окон в доу</w:t>
            </w:r>
            <w:r w:rsidR="00FF4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«Вырезание голубей»</w:t>
            </w:r>
          </w:p>
          <w:p w14:paraId="348FB12E" w14:textId="2D34D2AB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2. Выставка поделок «Вечный огонь».</w:t>
            </w:r>
          </w:p>
          <w:p w14:paraId="078D11B3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3.Высаживание цветов Петуния и Бархатцы на клумбе «Аллея Победы»</w:t>
            </w:r>
          </w:p>
          <w:p w14:paraId="09DA5416" w14:textId="77777777" w:rsid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3.Чтение художественной литературы</w:t>
            </w:r>
            <w:r w:rsidRPr="00253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Е. Карасев «Город – герой»</w:t>
            </w:r>
            <w:r w:rsidR="00FF4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DAA29E" w14:textId="17D7A511" w:rsidR="00752F75" w:rsidRPr="0025361B" w:rsidRDefault="00752F75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Разучивание тематических пословиц и стихов.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4DFB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22.04-02.05.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7412" w14:textId="2BDF6FD3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25361B" w:rsidRPr="0025361B" w14:paraId="0969C149" w14:textId="77777777" w:rsidTr="0025361B">
        <w:trPr>
          <w:trHeight w:val="24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45AE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06AA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1.Возложение цветов к Обелиску –мемориалу на площади имени И.А.Левченко.</w:t>
            </w:r>
          </w:p>
          <w:p w14:paraId="14449B86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2.Чтение художественной литературы</w:t>
            </w:r>
            <w:r w:rsidRPr="00253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Баруздин «Слава»,</w:t>
            </w:r>
          </w:p>
          <w:p w14:paraId="5C07D984" w14:textId="77777777" w:rsid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3.Просмотр презентации «Никто не забыт и ничто не забыто»</w:t>
            </w:r>
          </w:p>
          <w:p w14:paraId="270F2F82" w14:textId="79A161F0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52F7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A41FC3">
              <w:rPr>
                <w:rFonts w:ascii="Times New Roman" w:hAnsi="Times New Roman" w:cs="Times New Roman"/>
                <w:sz w:val="28"/>
                <w:szCs w:val="28"/>
              </w:rPr>
              <w:t xml:space="preserve"> «Мы помним, мы гордимся»</w:t>
            </w:r>
            <w:bookmarkStart w:id="0" w:name="_GoBack"/>
            <w:bookmarkEnd w:id="0"/>
            <w:r w:rsidR="00752F75">
              <w:rPr>
                <w:rFonts w:ascii="Times New Roman" w:hAnsi="Times New Roman" w:cs="Times New Roman"/>
                <w:sz w:val="28"/>
                <w:szCs w:val="28"/>
              </w:rPr>
              <w:t>, посвященное празднику «День Победы»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612D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06.05-08.05.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1BF" w14:textId="4E3743CF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25361B" w:rsidRPr="0025361B" w14:paraId="00FEF9B8" w14:textId="77777777" w:rsidTr="0025361B">
        <w:trPr>
          <w:trHeight w:val="6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8B947" w14:textId="1284F685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B5A0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1.Тематические выставки в книжных уголках: «Они сражались за Родину», «Военная техника»</w:t>
            </w:r>
          </w:p>
          <w:p w14:paraId="683CBD59" w14:textId="26A10E75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2.Выставка рисунков «Военная техника»</w:t>
            </w:r>
            <w:r w:rsidR="00FF4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F3B1" w14:textId="77777777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07.05.-14.05. 2024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D0E1" w14:textId="58E6F95A" w:rsidR="0025361B" w:rsidRPr="0025361B" w:rsidRDefault="0025361B" w:rsidP="002536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61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</w:tbl>
    <w:p w14:paraId="019D2444" w14:textId="77777777" w:rsidR="0025361B" w:rsidRPr="0025361B" w:rsidRDefault="0025361B" w:rsidP="002536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361B" w:rsidRPr="0025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32"/>
    <w:rsid w:val="0025361B"/>
    <w:rsid w:val="00752F75"/>
    <w:rsid w:val="008D3F32"/>
    <w:rsid w:val="00A41FC3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4C55"/>
  <w15:chartTrackingRefBased/>
  <w15:docId w15:val="{FAA653E6-A157-4E56-AB7E-A5DBB3EF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</cp:revision>
  <dcterms:created xsi:type="dcterms:W3CDTF">2024-05-03T06:59:00Z</dcterms:created>
  <dcterms:modified xsi:type="dcterms:W3CDTF">2024-05-03T08:29:00Z</dcterms:modified>
</cp:coreProperties>
</file>